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F34A5B" w:rsidRPr="00980553" w:rsidRDefault="00F34A5B" w:rsidP="00F34A5B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Sulle base delle Linee guida di cui alla delibera ANAC n. 294/2021, in data </w:t>
      </w:r>
      <w:r w:rsidR="007C7EF0">
        <w:rPr>
          <w:rFonts w:ascii="Titillium" w:hAnsi="Titillium"/>
          <w:sz w:val="20"/>
          <w:szCs w:val="20"/>
        </w:rPr>
        <w:t>29</w:t>
      </w:r>
      <w:r>
        <w:rPr>
          <w:rFonts w:ascii="Titillium" w:hAnsi="Titillium"/>
          <w:sz w:val="20"/>
          <w:szCs w:val="20"/>
        </w:rPr>
        <w:t>/06/2021 si è svolta la verifica dell’assolvimento degli obblighi di pubblicazione dei dati nella sezione “Amministrazione trasparente” del sito Istituzionale del</w:t>
      </w:r>
      <w:r w:rsidR="007C7EF0">
        <w:rPr>
          <w:rFonts w:ascii="Titillium" w:hAnsi="Titillium"/>
          <w:sz w:val="20"/>
          <w:szCs w:val="20"/>
        </w:rPr>
        <w:t>la Società Resais Spa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F34A5B" w:rsidRPr="0041405A" w:rsidRDefault="00F34A5B" w:rsidP="00F34A5B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Fattispecie non pertinente per </w:t>
      </w:r>
      <w:r w:rsidR="007C7EF0">
        <w:rPr>
          <w:rFonts w:ascii="Titillium" w:hAnsi="Titillium"/>
          <w:sz w:val="20"/>
          <w:szCs w:val="20"/>
        </w:rPr>
        <w:t>la Società Resais Spa</w:t>
      </w:r>
      <w:r>
        <w:rPr>
          <w:rFonts w:ascii="Titillium" w:hAnsi="Titillium"/>
          <w:sz w:val="20"/>
          <w:szCs w:val="20"/>
        </w:rPr>
        <w:t>, infatti, si rileva l’inesistenza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D4519B" w:rsidRDefault="00D4519B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Per la verifica della pubblicazione degli obblighi di cui alla “Griglia di rilevazione al 31 maggio 2021” (All.2.</w:t>
      </w:r>
      <w:r w:rsidR="007C7EF0">
        <w:rPr>
          <w:rFonts w:ascii="Titillium" w:hAnsi="Titillium"/>
          <w:sz w:val="20"/>
          <w:szCs w:val="20"/>
        </w:rPr>
        <w:t>2</w:t>
      </w:r>
      <w:r>
        <w:rPr>
          <w:rFonts w:ascii="Titillium" w:hAnsi="Titillium"/>
          <w:sz w:val="20"/>
          <w:szCs w:val="20"/>
        </w:rPr>
        <w:t xml:space="preserve"> alla delibera n. 294/2021), l’O</w:t>
      </w:r>
      <w:r w:rsidR="007C7EF0">
        <w:rPr>
          <w:rFonts w:ascii="Titillium" w:hAnsi="Titillium"/>
          <w:sz w:val="20"/>
          <w:szCs w:val="20"/>
        </w:rPr>
        <w:t xml:space="preserve">.I.V. ed il R.P.T.C. </w:t>
      </w:r>
      <w:r>
        <w:rPr>
          <w:rFonts w:ascii="Titillium" w:hAnsi="Titillium"/>
          <w:sz w:val="20"/>
          <w:szCs w:val="20"/>
        </w:rPr>
        <w:t>ha</w:t>
      </w:r>
      <w:r w:rsidR="007C7EF0">
        <w:rPr>
          <w:rFonts w:ascii="Titillium" w:hAnsi="Titillium"/>
          <w:sz w:val="20"/>
          <w:szCs w:val="20"/>
        </w:rPr>
        <w:t xml:space="preserve">nno </w:t>
      </w:r>
      <w:r>
        <w:rPr>
          <w:rFonts w:ascii="Titillium" w:hAnsi="Titillium"/>
          <w:sz w:val="20"/>
          <w:szCs w:val="20"/>
        </w:rPr>
        <w:t xml:space="preserve">analizzato le informazioni ed i documenti disponibili nella sezione “Amministrazione trasparente” del sito istituzionale </w:t>
      </w:r>
      <w:r w:rsidR="007C7EF0">
        <w:rPr>
          <w:rFonts w:ascii="Titillium" w:hAnsi="Titillium"/>
          <w:sz w:val="20"/>
          <w:szCs w:val="20"/>
        </w:rPr>
        <w:t>della Società Resais Spa</w:t>
      </w:r>
      <w:r>
        <w:rPr>
          <w:rFonts w:ascii="Titillium" w:hAnsi="Titillium"/>
          <w:sz w:val="20"/>
          <w:szCs w:val="20"/>
        </w:rPr>
        <w:t xml:space="preserve">, al link: </w:t>
      </w:r>
      <w:r w:rsidR="007C7EF0" w:rsidRPr="007C7EF0">
        <w:rPr>
          <w:rFonts w:ascii="Titillium" w:hAnsi="Titillium"/>
          <w:sz w:val="20"/>
          <w:szCs w:val="20"/>
        </w:rPr>
        <w:t>https://www.resaispa.it/w/amministrazione-trasparente/</w:t>
      </w:r>
      <w:r>
        <w:rPr>
          <w:rFonts w:ascii="Titillium" w:hAnsi="Titillium"/>
          <w:sz w:val="20"/>
          <w:szCs w:val="20"/>
        </w:rPr>
        <w:t>.</w:t>
      </w:r>
    </w:p>
    <w:p w:rsidR="00D4519B" w:rsidRDefault="00D4519B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 particolare sono state verificate le seguenti voci:</w:t>
      </w:r>
    </w:p>
    <w:p w:rsidR="00D4519B" w:rsidRDefault="007C7EF0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Selezione del Personale </w:t>
      </w:r>
    </w:p>
    <w:p w:rsidR="00D4519B" w:rsidRDefault="00D4519B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Bandi di gara e contratti</w:t>
      </w:r>
    </w:p>
    <w:p w:rsidR="00D4519B" w:rsidRDefault="00D4519B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Beni immobili e gestione del patrimonio</w:t>
      </w:r>
    </w:p>
    <w:p w:rsidR="00D4519B" w:rsidRDefault="00D4519B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Controlli e rilievi sull’amministrazione</w:t>
      </w:r>
    </w:p>
    <w:p w:rsidR="007C7EF0" w:rsidRDefault="007C7EF0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Servizi Erogati</w:t>
      </w:r>
    </w:p>
    <w:p w:rsidR="007C7EF0" w:rsidRDefault="007C7EF0" w:rsidP="00D4519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Altri contenuti – Accesso Civico </w:t>
      </w:r>
    </w:p>
    <w:p w:rsidR="00C27B23" w:rsidRPr="0041405A" w:rsidRDefault="00D4519B" w:rsidP="00D4519B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Durante la verifica </w:t>
      </w:r>
      <w:r w:rsidR="007C7EF0">
        <w:rPr>
          <w:rFonts w:ascii="Titillium" w:hAnsi="Titillium"/>
          <w:sz w:val="20"/>
          <w:szCs w:val="20"/>
        </w:rPr>
        <w:t xml:space="preserve">l’O.I.V. ed il R.P.T.C. </w:t>
      </w:r>
      <w:r>
        <w:rPr>
          <w:rFonts w:ascii="Titillium" w:hAnsi="Titillium"/>
          <w:sz w:val="20"/>
          <w:szCs w:val="20"/>
        </w:rPr>
        <w:t>ha</w:t>
      </w:r>
      <w:r w:rsidR="007C7EF0">
        <w:rPr>
          <w:rFonts w:ascii="Titillium" w:hAnsi="Titillium"/>
          <w:sz w:val="20"/>
          <w:szCs w:val="20"/>
        </w:rPr>
        <w:t>nno</w:t>
      </w:r>
      <w:r>
        <w:rPr>
          <w:rFonts w:ascii="Titillium" w:hAnsi="Titillium"/>
          <w:sz w:val="20"/>
          <w:szCs w:val="20"/>
        </w:rPr>
        <w:t xml:space="preserve"> effettuato dei </w:t>
      </w:r>
      <w:r w:rsidR="0048249A" w:rsidRPr="0041405A">
        <w:rPr>
          <w:rFonts w:ascii="Titillium" w:hAnsi="Titillium"/>
          <w:sz w:val="20"/>
          <w:szCs w:val="20"/>
        </w:rPr>
        <w:t xml:space="preserve">colloqui con i </w:t>
      </w:r>
      <w:r>
        <w:rPr>
          <w:rFonts w:ascii="Titillium" w:hAnsi="Titillium"/>
          <w:sz w:val="20"/>
          <w:szCs w:val="20"/>
        </w:rPr>
        <w:t>funzionari addetti alla</w:t>
      </w:r>
      <w:r w:rsidR="0048249A" w:rsidRPr="0041405A">
        <w:rPr>
          <w:rFonts w:ascii="Titillium" w:hAnsi="Titillium"/>
          <w:sz w:val="20"/>
          <w:szCs w:val="20"/>
        </w:rPr>
        <w:t xml:space="preserve"> pubblicazione dei dati</w:t>
      </w:r>
      <w:r w:rsidR="007C7EF0">
        <w:rPr>
          <w:rFonts w:ascii="Titillium" w:hAnsi="Titillium"/>
          <w:sz w:val="20"/>
          <w:szCs w:val="20"/>
        </w:rPr>
        <w:t xml:space="preserve">. 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Default="009972F0" w:rsidP="009972F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9972F0">
        <w:rPr>
          <w:rFonts w:ascii="Titillium" w:hAnsi="Titillium"/>
          <w:sz w:val="20"/>
          <w:szCs w:val="20"/>
        </w:rPr>
        <w:t>N</w:t>
      </w:r>
      <w:r>
        <w:rPr>
          <w:rFonts w:ascii="Titillium" w:hAnsi="Titillium"/>
          <w:sz w:val="20"/>
          <w:szCs w:val="20"/>
        </w:rPr>
        <w:t>el corso della rilevazione si è riscontrato che gli obblighi di pubblicazione dei dati in buona parte vengono assicurati, le principali criticità rilevate vengono di seguito rappresentate:</w:t>
      </w:r>
    </w:p>
    <w:p w:rsidR="00FA4D87" w:rsidRDefault="00FA4D87" w:rsidP="009972F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Nella sezione</w:t>
      </w:r>
      <w:r w:rsidR="00225933">
        <w:rPr>
          <w:rFonts w:ascii="Titillium" w:hAnsi="Titillium"/>
          <w:sz w:val="20"/>
          <w:szCs w:val="20"/>
        </w:rPr>
        <w:t xml:space="preserve"> “</w:t>
      </w:r>
      <w:r w:rsidR="007C7EF0">
        <w:rPr>
          <w:rFonts w:ascii="Titillium" w:hAnsi="Titillium"/>
          <w:sz w:val="20"/>
          <w:szCs w:val="20"/>
        </w:rPr>
        <w:t>Selezione del Personale” non vengono riportati dati in quanto la Società non effettua selezione diretta di personale esterno poiché assume solo per effetto di specifiche normative Regionali</w:t>
      </w:r>
      <w:r w:rsidR="00225933">
        <w:rPr>
          <w:rFonts w:ascii="Titillium" w:hAnsi="Titillium"/>
          <w:sz w:val="20"/>
          <w:szCs w:val="20"/>
        </w:rPr>
        <w:t>.</w:t>
      </w:r>
    </w:p>
    <w:p w:rsidR="00737C25" w:rsidRDefault="009972F0" w:rsidP="009972F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Nella sezione “Bandi di gara e contratti” </w:t>
      </w:r>
      <w:r w:rsidR="00737C25">
        <w:rPr>
          <w:rFonts w:ascii="Titillium" w:hAnsi="Titillium"/>
          <w:sz w:val="20"/>
          <w:szCs w:val="20"/>
        </w:rPr>
        <w:t xml:space="preserve">non vengono riportati dati in quanto la Società non effettua </w:t>
      </w:r>
      <w:r w:rsidR="00737C25">
        <w:rPr>
          <w:rFonts w:ascii="Titillium" w:hAnsi="Titillium"/>
          <w:sz w:val="20"/>
          <w:szCs w:val="20"/>
        </w:rPr>
        <w:t>Bandi di Gara superiori ad € 135.000,00 ed ha istituito una sezione apposita denominata “Procedura di Confronto di Offerte”.</w:t>
      </w:r>
    </w:p>
    <w:p w:rsidR="009972F0" w:rsidRDefault="00FA4D87" w:rsidP="009972F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Nelle sottosezioni “</w:t>
      </w:r>
      <w:r w:rsidR="00737C25">
        <w:rPr>
          <w:rFonts w:ascii="Titillium" w:hAnsi="Titillium"/>
          <w:sz w:val="20"/>
          <w:szCs w:val="20"/>
        </w:rPr>
        <w:t xml:space="preserve">Corte dei Conti” della sezione Controlli e rilievi sull’Amministrazione non risultano effettuati </w:t>
      </w:r>
      <w:r w:rsidR="00737C25">
        <w:rPr>
          <w:rFonts w:ascii="Titillium" w:hAnsi="Titillium"/>
          <w:sz w:val="20"/>
          <w:szCs w:val="20"/>
        </w:rPr>
        <w:lastRenderedPageBreak/>
        <w:t xml:space="preserve">rilievi da parte della Corte dei Conti. </w:t>
      </w:r>
    </w:p>
    <w:p w:rsidR="00737C25" w:rsidRDefault="00737C25" w:rsidP="009972F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Nella Sezione Servizi Erogati non vengono riportati dati in quanto la Società non eroga Servizi.</w:t>
      </w:r>
    </w:p>
    <w:p w:rsidR="00737C25" w:rsidRDefault="00737C25" w:rsidP="009972F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Non tutti gli allegati scaricabili risultano in formato </w:t>
      </w:r>
      <w:r w:rsidR="007A12E3">
        <w:rPr>
          <w:rFonts w:ascii="Titillium" w:hAnsi="Titillium"/>
          <w:sz w:val="20"/>
          <w:szCs w:val="20"/>
        </w:rPr>
        <w:t>editabile.</w:t>
      </w:r>
      <w:bookmarkStart w:id="0" w:name="_GoBack"/>
      <w:bookmarkEnd w:id="0"/>
    </w:p>
    <w:p w:rsidR="00737C25" w:rsidRDefault="00737C25" w:rsidP="009972F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EA" w:rsidRDefault="005F30EA">
      <w:pPr>
        <w:spacing w:after="0" w:line="240" w:lineRule="auto"/>
      </w:pPr>
      <w:r>
        <w:separator/>
      </w:r>
    </w:p>
  </w:endnote>
  <w:endnote w:type="continuationSeparator" w:id="0">
    <w:p w:rsidR="005F30EA" w:rsidRDefault="005F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EA" w:rsidRDefault="005F30EA">
      <w:pPr>
        <w:spacing w:after="0" w:line="240" w:lineRule="auto"/>
      </w:pPr>
      <w:r>
        <w:separator/>
      </w:r>
    </w:p>
  </w:footnote>
  <w:footnote w:type="continuationSeparator" w:id="0">
    <w:p w:rsidR="005F30EA" w:rsidRDefault="005F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524FD"/>
    <w:rsid w:val="0016468A"/>
    <w:rsid w:val="00225933"/>
    <w:rsid w:val="0024134D"/>
    <w:rsid w:val="002C572E"/>
    <w:rsid w:val="003E1CF5"/>
    <w:rsid w:val="0041405A"/>
    <w:rsid w:val="00416AD0"/>
    <w:rsid w:val="0048249A"/>
    <w:rsid w:val="004833D5"/>
    <w:rsid w:val="004F18CD"/>
    <w:rsid w:val="005F30EA"/>
    <w:rsid w:val="0060106A"/>
    <w:rsid w:val="006E496C"/>
    <w:rsid w:val="007052EA"/>
    <w:rsid w:val="00713BFD"/>
    <w:rsid w:val="00737C25"/>
    <w:rsid w:val="007A107C"/>
    <w:rsid w:val="007A12E3"/>
    <w:rsid w:val="007C7EF0"/>
    <w:rsid w:val="00837860"/>
    <w:rsid w:val="0085206C"/>
    <w:rsid w:val="00861FE1"/>
    <w:rsid w:val="008A0378"/>
    <w:rsid w:val="00955140"/>
    <w:rsid w:val="009972F0"/>
    <w:rsid w:val="009A5646"/>
    <w:rsid w:val="009C05D1"/>
    <w:rsid w:val="009C6FAC"/>
    <w:rsid w:val="009D62EA"/>
    <w:rsid w:val="00A52DF7"/>
    <w:rsid w:val="00AF790D"/>
    <w:rsid w:val="00C27B23"/>
    <w:rsid w:val="00C32BE7"/>
    <w:rsid w:val="00D27496"/>
    <w:rsid w:val="00D4519B"/>
    <w:rsid w:val="00F34A5B"/>
    <w:rsid w:val="00FA4D87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5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UFFICIO PERSONALE - GF</cp:lastModifiedBy>
  <cp:revision>3</cp:revision>
  <cp:lastPrinted>2018-02-28T15:30:00Z</cp:lastPrinted>
  <dcterms:created xsi:type="dcterms:W3CDTF">2021-06-29T09:02:00Z</dcterms:created>
  <dcterms:modified xsi:type="dcterms:W3CDTF">2021-06-29T09:24:00Z</dcterms:modified>
</cp:coreProperties>
</file>